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3" w:rsidRPr="00E10D43" w:rsidRDefault="00D313C3" w:rsidP="00D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 xml:space="preserve">27 октября 2017 года в Казани на </w:t>
      </w:r>
      <w:proofErr w:type="gramStart"/>
      <w:r w:rsidRPr="00E10D43">
        <w:rPr>
          <w:rFonts w:ascii="Times New Roman" w:hAnsi="Times New Roman" w:cs="Times New Roman"/>
          <w:sz w:val="27"/>
          <w:szCs w:val="27"/>
        </w:rPr>
        <w:t>площадях</w:t>
      </w:r>
      <w:proofErr w:type="gramEnd"/>
      <w:r w:rsidRPr="00E10D43">
        <w:rPr>
          <w:rFonts w:ascii="Times New Roman" w:hAnsi="Times New Roman" w:cs="Times New Roman"/>
          <w:sz w:val="27"/>
          <w:szCs w:val="27"/>
        </w:rPr>
        <w:t xml:space="preserve"> выставочного центра «Казанская ярмарка» состоится открытие мультимедийной экспозиции-выставки «Исторический парк «Россия – моя история».</w:t>
      </w:r>
    </w:p>
    <w:p w:rsidR="00D313C3" w:rsidRPr="00E10D43" w:rsidRDefault="00D313C3" w:rsidP="00D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10D43">
        <w:rPr>
          <w:rFonts w:ascii="Times New Roman" w:hAnsi="Times New Roman" w:cs="Times New Roman"/>
          <w:sz w:val="27"/>
          <w:szCs w:val="27"/>
        </w:rPr>
        <w:t>Цель проекта – распространение гуманитарных знаний в России,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идентифицирующих себя с Россией, ее историей и культурой.</w:t>
      </w:r>
      <w:proofErr w:type="gramEnd"/>
    </w:p>
    <w:p w:rsidR="00D313C3" w:rsidRPr="00E10D43" w:rsidRDefault="00D313C3" w:rsidP="00D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10D43">
        <w:rPr>
          <w:rFonts w:ascii="Times New Roman" w:hAnsi="Times New Roman" w:cs="Times New Roman"/>
          <w:sz w:val="27"/>
          <w:szCs w:val="27"/>
        </w:rPr>
        <w:t>Исторический парк «Россия – моя история» единственный в мире мультимедийный комплекс, представляющий всю историю России с древнейших времен до наших дней и позволяющий в увлекательной, доступной интерактивной форме рассказать об истории Отечества.</w:t>
      </w:r>
      <w:proofErr w:type="gramEnd"/>
    </w:p>
    <w:p w:rsidR="00737B29" w:rsidRPr="00E10D43" w:rsidRDefault="00D313C3" w:rsidP="00D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 xml:space="preserve">В 2015 году </w:t>
      </w:r>
      <w:r w:rsidR="00737B29" w:rsidRPr="00E10D43">
        <w:rPr>
          <w:rFonts w:ascii="Times New Roman" w:hAnsi="Times New Roman" w:cs="Times New Roman"/>
          <w:sz w:val="27"/>
          <w:szCs w:val="27"/>
        </w:rPr>
        <w:t>в Москве в 57 павильоне ВДНХ по решению Правительства Москвы был открыт И</w:t>
      </w:r>
      <w:r w:rsidRPr="00E10D43">
        <w:rPr>
          <w:rFonts w:ascii="Times New Roman" w:hAnsi="Times New Roman" w:cs="Times New Roman"/>
          <w:sz w:val="27"/>
          <w:szCs w:val="27"/>
        </w:rPr>
        <w:t xml:space="preserve">сторический парк «Россия – моя история». </w:t>
      </w:r>
      <w:proofErr w:type="gramStart"/>
      <w:r w:rsidRPr="00E10D43">
        <w:rPr>
          <w:rFonts w:ascii="Times New Roman" w:hAnsi="Times New Roman" w:cs="Times New Roman"/>
          <w:sz w:val="27"/>
          <w:szCs w:val="27"/>
        </w:rPr>
        <w:t xml:space="preserve">В историческом парке посредством различных форм информационных носителей (сенсорные столы, экраны, кинотеатры, </w:t>
      </w:r>
      <w:proofErr w:type="spellStart"/>
      <w:r w:rsidRPr="00E10D43">
        <w:rPr>
          <w:rFonts w:ascii="Times New Roman" w:hAnsi="Times New Roman" w:cs="Times New Roman"/>
          <w:sz w:val="27"/>
          <w:szCs w:val="27"/>
        </w:rPr>
        <w:t>лайтбоксы</w:t>
      </w:r>
      <w:proofErr w:type="spellEnd"/>
      <w:r w:rsidRPr="00E10D43">
        <w:rPr>
          <w:rFonts w:ascii="Times New Roman" w:hAnsi="Times New Roman" w:cs="Times New Roman"/>
          <w:sz w:val="27"/>
          <w:szCs w:val="27"/>
        </w:rPr>
        <w:t>, коллажи, проекторы, планшетные компьютеры) в современной интерактивной форме представлена многовековая история России.</w:t>
      </w:r>
      <w:proofErr w:type="gramEnd"/>
      <w:r w:rsidR="00737B29" w:rsidRPr="00E10D43">
        <w:rPr>
          <w:rFonts w:ascii="Times New Roman" w:hAnsi="Times New Roman" w:cs="Times New Roman"/>
          <w:sz w:val="27"/>
          <w:szCs w:val="27"/>
        </w:rPr>
        <w:t xml:space="preserve"> </w:t>
      </w:r>
      <w:r w:rsidRPr="00E10D43">
        <w:rPr>
          <w:rFonts w:ascii="Times New Roman" w:hAnsi="Times New Roman" w:cs="Times New Roman"/>
          <w:sz w:val="27"/>
          <w:szCs w:val="27"/>
        </w:rPr>
        <w:t>Экспозиции Исторического парка подготовлены Патриаршим советом по культуре при поддержке Правительства Москвы.</w:t>
      </w:r>
    </w:p>
    <w:p w:rsidR="00737B29" w:rsidRPr="00E10D43" w:rsidRDefault="00737B29" w:rsidP="00D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 xml:space="preserve">С 2015 года ведется работа по созданию мультимедийных исторических парков в </w:t>
      </w:r>
      <w:proofErr w:type="gramStart"/>
      <w:r w:rsidRPr="00E10D43">
        <w:rPr>
          <w:rFonts w:ascii="Times New Roman" w:hAnsi="Times New Roman" w:cs="Times New Roman"/>
          <w:sz w:val="27"/>
          <w:szCs w:val="27"/>
        </w:rPr>
        <w:t>субъектах</w:t>
      </w:r>
      <w:proofErr w:type="gramEnd"/>
      <w:r w:rsidRPr="00E10D43">
        <w:rPr>
          <w:rFonts w:ascii="Times New Roman" w:hAnsi="Times New Roman" w:cs="Times New Roman"/>
          <w:sz w:val="27"/>
          <w:szCs w:val="27"/>
        </w:rPr>
        <w:t xml:space="preserve"> Российской Федерации. На сегодняшний день исторические парки открыты в Уфе, Екатеринбурге, Ставрополе, Якутске, Махачкале и Волгограде.</w:t>
      </w:r>
    </w:p>
    <w:p w:rsidR="00737B29" w:rsidRPr="00E10D43" w:rsidRDefault="00737B29" w:rsidP="007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 xml:space="preserve">С конца 2016 года началась работа по созданию исторического парка «Россия – моя история» в Казани. </w:t>
      </w:r>
      <w:r w:rsidR="00D313C3" w:rsidRPr="00E10D43">
        <w:rPr>
          <w:rFonts w:ascii="Times New Roman" w:hAnsi="Times New Roman" w:cs="Times New Roman"/>
          <w:sz w:val="27"/>
          <w:szCs w:val="27"/>
        </w:rPr>
        <w:t>Для основной экспозиции «Россия – моя история» выделено два помещения общей площадью 5500 кв. м. Характер, площадь и расположение помещений предполагает разделение выставки на две части.</w:t>
      </w:r>
    </w:p>
    <w:p w:rsidR="00737B29" w:rsidRPr="00E10D43" w:rsidRDefault="00737B29" w:rsidP="007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E10D43">
        <w:rPr>
          <w:rFonts w:ascii="Times New Roman" w:hAnsi="Times New Roman" w:cs="Times New Roman"/>
          <w:sz w:val="27"/>
          <w:szCs w:val="27"/>
        </w:rPr>
        <w:t>первом</w:t>
      </w:r>
      <w:proofErr w:type="gramEnd"/>
      <w:r w:rsidRPr="00E10D43">
        <w:rPr>
          <w:rFonts w:ascii="Times New Roman" w:hAnsi="Times New Roman" w:cs="Times New Roman"/>
          <w:sz w:val="27"/>
          <w:szCs w:val="27"/>
        </w:rPr>
        <w:t xml:space="preserve"> помещении размещаются две экспозиции «Рюриковичи» и «Романовы» с общим количеством залов – 26. Охватывает период с древнейших времен до 1917 года.</w:t>
      </w:r>
    </w:p>
    <w:p w:rsidR="00D313C3" w:rsidRPr="00E10D43" w:rsidRDefault="00737B29" w:rsidP="007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>Во втором помещении размещаются две экспозиции «От великих потрясений к Великой Победе. 1917-1945 гг.» и «Россия – Моя история. 1945-2016 гг.» с общим количеством залов – 16. Экспозиции охватывают период с 1917 по 2016 годы.</w:t>
      </w:r>
    </w:p>
    <w:p w:rsidR="00737B29" w:rsidRPr="00E10D43" w:rsidRDefault="00737B29" w:rsidP="0073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10D43">
        <w:rPr>
          <w:rFonts w:ascii="Times New Roman" w:hAnsi="Times New Roman" w:cs="Times New Roman"/>
          <w:sz w:val="27"/>
          <w:szCs w:val="27"/>
        </w:rPr>
        <w:t xml:space="preserve">В соответствии с поручением Президента Республики Татарстан Р.Н. </w:t>
      </w:r>
      <w:proofErr w:type="spellStart"/>
      <w:r w:rsidRPr="00E10D43">
        <w:rPr>
          <w:rFonts w:ascii="Times New Roman" w:hAnsi="Times New Roman" w:cs="Times New Roman"/>
          <w:sz w:val="27"/>
          <w:szCs w:val="27"/>
        </w:rPr>
        <w:t>Минниханова</w:t>
      </w:r>
      <w:proofErr w:type="spellEnd"/>
      <w:r w:rsidRPr="00E10D43">
        <w:rPr>
          <w:rFonts w:ascii="Times New Roman" w:hAnsi="Times New Roman" w:cs="Times New Roman"/>
          <w:sz w:val="27"/>
          <w:szCs w:val="27"/>
        </w:rPr>
        <w:t xml:space="preserve"> от 30.04.2016 № вн-4512-МР о создании в Республике Татарстан мультимедийного исторического парка «Россия – моя история» и распоряжением Кабинета Министров Республики Татарстан от 01.06.2016 №1014-р Институтом истории им. </w:t>
      </w:r>
      <w:proofErr w:type="spellStart"/>
      <w:r w:rsidRPr="00E10D43">
        <w:rPr>
          <w:rFonts w:ascii="Times New Roman" w:hAnsi="Times New Roman" w:cs="Times New Roman"/>
          <w:sz w:val="27"/>
          <w:szCs w:val="27"/>
        </w:rPr>
        <w:t>Ш.Марджани</w:t>
      </w:r>
      <w:proofErr w:type="spellEnd"/>
      <w:r w:rsidRPr="00E10D43">
        <w:rPr>
          <w:rFonts w:ascii="Times New Roman" w:hAnsi="Times New Roman" w:cs="Times New Roman"/>
          <w:sz w:val="27"/>
          <w:szCs w:val="27"/>
        </w:rPr>
        <w:t xml:space="preserve"> АН РТ совместно с Национальным музеем РТ, Академией наук РТ и Министерством культуры РТ ведется работа по разработке регионального контента с целью</w:t>
      </w:r>
      <w:proofErr w:type="gramEnd"/>
      <w:r w:rsidRPr="00E10D43">
        <w:rPr>
          <w:rFonts w:ascii="Times New Roman" w:hAnsi="Times New Roman" w:cs="Times New Roman"/>
          <w:sz w:val="27"/>
          <w:szCs w:val="27"/>
        </w:rPr>
        <w:t xml:space="preserve"> визуально-содержательного наполнения мультимедийного исторического парка «Россия – моя история».</w:t>
      </w:r>
    </w:p>
    <w:p w:rsidR="00E12969" w:rsidRPr="00E10D43" w:rsidRDefault="00737B29" w:rsidP="00E1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D43">
        <w:rPr>
          <w:rFonts w:ascii="Times New Roman" w:hAnsi="Times New Roman" w:cs="Times New Roman"/>
          <w:sz w:val="27"/>
          <w:szCs w:val="27"/>
        </w:rPr>
        <w:t>Основная идея концепции – максимально широко представить историю татарской национальной государственности и Татарстана, развитие культуры и просвещения с древнейших времен до наших дней в экспозициях исторического парка «Россия – моя история».</w:t>
      </w:r>
      <w:bookmarkStart w:id="0" w:name="_GoBack"/>
      <w:bookmarkEnd w:id="0"/>
    </w:p>
    <w:sectPr w:rsidR="00E12969" w:rsidRPr="00E10D43" w:rsidSect="00E10D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C3"/>
    <w:rsid w:val="002C4BDC"/>
    <w:rsid w:val="00737B29"/>
    <w:rsid w:val="008C3665"/>
    <w:rsid w:val="00D313C3"/>
    <w:rsid w:val="00E10D43"/>
    <w:rsid w:val="00E12969"/>
    <w:rsid w:val="00E55618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Полякова М.</cp:lastModifiedBy>
  <cp:revision>2</cp:revision>
  <dcterms:created xsi:type="dcterms:W3CDTF">2017-10-16T12:56:00Z</dcterms:created>
  <dcterms:modified xsi:type="dcterms:W3CDTF">2017-10-25T07:46:00Z</dcterms:modified>
</cp:coreProperties>
</file>